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XSpec="center" w:tblpY="384"/>
        <w:tblW w:w="10916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1403"/>
        <w:gridCol w:w="1290"/>
        <w:gridCol w:w="851"/>
        <w:gridCol w:w="1134"/>
        <w:gridCol w:w="1276"/>
        <w:gridCol w:w="1134"/>
      </w:tblGrid>
      <w:tr w:rsidR="00921EEF" w:rsidTr="00921EEF">
        <w:tc>
          <w:tcPr>
            <w:tcW w:w="1560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bookmarkStart w:id="0" w:name="_GoBack" w:colFirst="1" w:colLast="1"/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Cultures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Cible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Dose maximum d’emploi</w:t>
            </w:r>
          </w:p>
        </w:tc>
        <w:tc>
          <w:tcPr>
            <w:tcW w:w="1403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Nombre maximum d’applications</w:t>
            </w:r>
          </w:p>
        </w:tc>
        <w:tc>
          <w:tcPr>
            <w:tcW w:w="1290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Stade d’application/ conditions d’emploi</w:t>
            </w:r>
          </w:p>
        </w:tc>
        <w:tc>
          <w:tcPr>
            <w:tcW w:w="851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Délais avant récolte (DAR)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Zone non traitée aquatique (mètres)</w:t>
            </w:r>
          </w:p>
        </w:tc>
        <w:tc>
          <w:tcPr>
            <w:tcW w:w="1276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Intervalle minimum entre les applications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</w:p>
        </w:tc>
      </w:tr>
      <w:tr w:rsidR="00921EEF" w:rsidTr="00921EEF">
        <w:tc>
          <w:tcPr>
            <w:tcW w:w="1560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Choux à inflorescences, choux feuillus, choux pommés, choux-raves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Aleurodes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2l/ha</w:t>
            </w:r>
          </w:p>
        </w:tc>
        <w:tc>
          <w:tcPr>
            <w:tcW w:w="1403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5/an</w:t>
            </w:r>
          </w:p>
        </w:tc>
        <w:tc>
          <w:tcPr>
            <w:tcW w:w="1290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A partir du stade BBCH 10</w:t>
            </w:r>
          </w:p>
        </w:tc>
        <w:tc>
          <w:tcPr>
            <w:tcW w:w="851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3 jours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5</w:t>
            </w:r>
          </w:p>
        </w:tc>
        <w:tc>
          <w:tcPr>
            <w:tcW w:w="1276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5 jours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Egalement autorisé sous abri</w:t>
            </w:r>
          </w:p>
        </w:tc>
      </w:tr>
      <w:tr w:rsidR="00921EEF" w:rsidTr="00921EEF">
        <w:tc>
          <w:tcPr>
            <w:tcW w:w="1560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Concombre, Courgette, cornichon, autres cucurbitacées à peau comestible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Acariens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1l/ha</w:t>
            </w:r>
          </w:p>
        </w:tc>
        <w:tc>
          <w:tcPr>
            <w:tcW w:w="1403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5/an</w:t>
            </w:r>
          </w:p>
        </w:tc>
        <w:tc>
          <w:tcPr>
            <w:tcW w:w="1290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A partir du stade BBCH 10</w:t>
            </w:r>
          </w:p>
        </w:tc>
        <w:tc>
          <w:tcPr>
            <w:tcW w:w="851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3 jours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5</w:t>
            </w:r>
          </w:p>
        </w:tc>
        <w:tc>
          <w:tcPr>
            <w:tcW w:w="1276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5 jours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Egalement autorisé sous abri</w:t>
            </w:r>
          </w:p>
        </w:tc>
      </w:tr>
      <w:tr w:rsidR="00921EEF" w:rsidTr="00921EEF">
        <w:tc>
          <w:tcPr>
            <w:tcW w:w="1560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Concombre, courgette, cornichon, autres cucurbitacées à peau comestible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Aleurodes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1l/ha</w:t>
            </w:r>
          </w:p>
        </w:tc>
        <w:tc>
          <w:tcPr>
            <w:tcW w:w="1403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5/an</w:t>
            </w:r>
          </w:p>
        </w:tc>
        <w:tc>
          <w:tcPr>
            <w:tcW w:w="1290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A partir du stade BBCH 10</w:t>
            </w:r>
          </w:p>
        </w:tc>
        <w:tc>
          <w:tcPr>
            <w:tcW w:w="851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3 jours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 xml:space="preserve">5 </w:t>
            </w:r>
          </w:p>
        </w:tc>
        <w:tc>
          <w:tcPr>
            <w:tcW w:w="1276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5 jours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Egalement autorisé sous abris</w:t>
            </w:r>
          </w:p>
        </w:tc>
      </w:tr>
      <w:tr w:rsidR="00921EEF" w:rsidTr="00921EEF">
        <w:tc>
          <w:tcPr>
            <w:tcW w:w="1560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Concombre, courgette, cornichon, autres cucurbitacées à peau comestible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Thrips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1.5l/ha</w:t>
            </w:r>
          </w:p>
        </w:tc>
        <w:tc>
          <w:tcPr>
            <w:tcW w:w="1403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5/an</w:t>
            </w:r>
          </w:p>
        </w:tc>
        <w:tc>
          <w:tcPr>
            <w:tcW w:w="1290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A partir du stade BBCH 10</w:t>
            </w:r>
          </w:p>
        </w:tc>
        <w:tc>
          <w:tcPr>
            <w:tcW w:w="851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3 jours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 xml:space="preserve">5 </w:t>
            </w:r>
          </w:p>
        </w:tc>
        <w:tc>
          <w:tcPr>
            <w:tcW w:w="1276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5 jours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Egalement autorisé sous abris</w:t>
            </w:r>
          </w:p>
        </w:tc>
      </w:tr>
      <w:tr w:rsidR="00921EEF" w:rsidTr="00921EEF">
        <w:tc>
          <w:tcPr>
            <w:tcW w:w="1560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 xml:space="preserve">Fraisier 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Acariens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1l/ha</w:t>
            </w:r>
          </w:p>
        </w:tc>
        <w:tc>
          <w:tcPr>
            <w:tcW w:w="1403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5/an</w:t>
            </w:r>
          </w:p>
        </w:tc>
        <w:tc>
          <w:tcPr>
            <w:tcW w:w="1290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A partir du stade BBCH 10</w:t>
            </w:r>
          </w:p>
        </w:tc>
        <w:tc>
          <w:tcPr>
            <w:tcW w:w="851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3 jours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5</w:t>
            </w:r>
          </w:p>
        </w:tc>
        <w:tc>
          <w:tcPr>
            <w:tcW w:w="1276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 xml:space="preserve">5 jours 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Egalement autorisé sous abris</w:t>
            </w:r>
          </w:p>
        </w:tc>
      </w:tr>
      <w:tr w:rsidR="00921EEF" w:rsidTr="00921EEF">
        <w:tc>
          <w:tcPr>
            <w:tcW w:w="1560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 xml:space="preserve">Fraisier 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Aleurodes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1l/ha</w:t>
            </w:r>
          </w:p>
        </w:tc>
        <w:tc>
          <w:tcPr>
            <w:tcW w:w="1403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5/an</w:t>
            </w:r>
          </w:p>
        </w:tc>
        <w:tc>
          <w:tcPr>
            <w:tcW w:w="1290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A partir du stade BBCH 10</w:t>
            </w:r>
          </w:p>
        </w:tc>
        <w:tc>
          <w:tcPr>
            <w:tcW w:w="851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3 jours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5</w:t>
            </w:r>
          </w:p>
        </w:tc>
        <w:tc>
          <w:tcPr>
            <w:tcW w:w="1276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 xml:space="preserve">5 jours 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Egalement autorisé sous abris</w:t>
            </w:r>
          </w:p>
        </w:tc>
      </w:tr>
      <w:tr w:rsidR="00921EEF" w:rsidTr="00921EEF">
        <w:tc>
          <w:tcPr>
            <w:tcW w:w="1560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 xml:space="preserve">Fraisier 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Thrips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1.5l/ha</w:t>
            </w:r>
          </w:p>
        </w:tc>
        <w:tc>
          <w:tcPr>
            <w:tcW w:w="1403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5/an</w:t>
            </w:r>
          </w:p>
        </w:tc>
        <w:tc>
          <w:tcPr>
            <w:tcW w:w="1290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A partir du stade BBCH 10</w:t>
            </w:r>
          </w:p>
        </w:tc>
        <w:tc>
          <w:tcPr>
            <w:tcW w:w="851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3 jours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5</w:t>
            </w:r>
          </w:p>
        </w:tc>
        <w:tc>
          <w:tcPr>
            <w:tcW w:w="1276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 xml:space="preserve">5 jours 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Egalement autorisé sous abris</w:t>
            </w:r>
          </w:p>
        </w:tc>
      </w:tr>
      <w:tr w:rsidR="00921EEF" w:rsidTr="00921EEF">
        <w:tc>
          <w:tcPr>
            <w:tcW w:w="1560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Pois sabre, flageolet, fève, lima, niébé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Aleurodes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1.5l/ha</w:t>
            </w:r>
          </w:p>
        </w:tc>
        <w:tc>
          <w:tcPr>
            <w:tcW w:w="1403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5/an</w:t>
            </w:r>
          </w:p>
        </w:tc>
        <w:tc>
          <w:tcPr>
            <w:tcW w:w="1290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A partir du stade BBCH 10</w:t>
            </w:r>
          </w:p>
        </w:tc>
        <w:tc>
          <w:tcPr>
            <w:tcW w:w="851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3 jours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5</w:t>
            </w:r>
          </w:p>
        </w:tc>
        <w:tc>
          <w:tcPr>
            <w:tcW w:w="1276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 xml:space="preserve">5 jours 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Egalement autorisé sous abris</w:t>
            </w:r>
          </w:p>
        </w:tc>
      </w:tr>
      <w:tr w:rsidR="00921EEF" w:rsidTr="00921EEF">
        <w:tc>
          <w:tcPr>
            <w:tcW w:w="1560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Haricot et Pois non écossés frais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Aleurodes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1.5l/ha</w:t>
            </w:r>
          </w:p>
        </w:tc>
        <w:tc>
          <w:tcPr>
            <w:tcW w:w="1403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5/an</w:t>
            </w:r>
          </w:p>
        </w:tc>
        <w:tc>
          <w:tcPr>
            <w:tcW w:w="1290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A partir du stade BBCH 10</w:t>
            </w:r>
          </w:p>
        </w:tc>
        <w:tc>
          <w:tcPr>
            <w:tcW w:w="851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3 jours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5</w:t>
            </w:r>
          </w:p>
        </w:tc>
        <w:tc>
          <w:tcPr>
            <w:tcW w:w="1276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 xml:space="preserve">5 jours 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Egalement autorisé sous abris</w:t>
            </w:r>
          </w:p>
        </w:tc>
      </w:tr>
      <w:tr w:rsidR="00921EEF" w:rsidTr="00921EEF">
        <w:tc>
          <w:tcPr>
            <w:tcW w:w="1560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Laitue, chicorées-scaroles, chicorées-frisées, mâche, roquette et autres salades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Pucerons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1l/ha</w:t>
            </w:r>
          </w:p>
        </w:tc>
        <w:tc>
          <w:tcPr>
            <w:tcW w:w="1403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5/an</w:t>
            </w:r>
          </w:p>
        </w:tc>
        <w:tc>
          <w:tcPr>
            <w:tcW w:w="1290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A partir du stade BBCH 10</w:t>
            </w:r>
          </w:p>
        </w:tc>
        <w:tc>
          <w:tcPr>
            <w:tcW w:w="851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3 jours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5</w:t>
            </w:r>
          </w:p>
        </w:tc>
        <w:tc>
          <w:tcPr>
            <w:tcW w:w="1276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 xml:space="preserve">5 jours 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Egalement autorisé sous abris</w:t>
            </w:r>
          </w:p>
        </w:tc>
      </w:tr>
      <w:tr w:rsidR="00921EEF" w:rsidTr="00921EEF">
        <w:tc>
          <w:tcPr>
            <w:tcW w:w="1560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Fèves sèches, haricots secs, pois secs, pois chiche et lentilles sèches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Aleurodes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1.5l/ha</w:t>
            </w:r>
          </w:p>
        </w:tc>
        <w:tc>
          <w:tcPr>
            <w:tcW w:w="1403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5/an</w:t>
            </w:r>
          </w:p>
        </w:tc>
        <w:tc>
          <w:tcPr>
            <w:tcW w:w="1290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A partir du stade BBCH 10</w:t>
            </w:r>
          </w:p>
        </w:tc>
        <w:tc>
          <w:tcPr>
            <w:tcW w:w="851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3 jours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5</w:t>
            </w:r>
          </w:p>
        </w:tc>
        <w:tc>
          <w:tcPr>
            <w:tcW w:w="1276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 xml:space="preserve">5 jours 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Egalement autorisé sous abris</w:t>
            </w:r>
          </w:p>
        </w:tc>
      </w:tr>
      <w:tr w:rsidR="00921EEF" w:rsidTr="00921EEF">
        <w:tc>
          <w:tcPr>
            <w:tcW w:w="1560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Melon, pastèque, potiron et autres cucurbitacées à peau non comestible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Acariens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1l/ha</w:t>
            </w:r>
          </w:p>
        </w:tc>
        <w:tc>
          <w:tcPr>
            <w:tcW w:w="1403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5/an</w:t>
            </w:r>
          </w:p>
        </w:tc>
        <w:tc>
          <w:tcPr>
            <w:tcW w:w="1290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A partir du stade BBCH 10</w:t>
            </w:r>
          </w:p>
        </w:tc>
        <w:tc>
          <w:tcPr>
            <w:tcW w:w="851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3 jours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5</w:t>
            </w:r>
          </w:p>
        </w:tc>
        <w:tc>
          <w:tcPr>
            <w:tcW w:w="1276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 xml:space="preserve">5 jours 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Egalement autorisé sous abris</w:t>
            </w:r>
          </w:p>
        </w:tc>
      </w:tr>
      <w:tr w:rsidR="00921EEF" w:rsidTr="00921EEF">
        <w:tc>
          <w:tcPr>
            <w:tcW w:w="1560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Melon, pastèque, potiron et autres cucurbitacées à peau non comestible</w:t>
            </w:r>
          </w:p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Aleurodes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1l/ha</w:t>
            </w:r>
          </w:p>
        </w:tc>
        <w:tc>
          <w:tcPr>
            <w:tcW w:w="1403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5/an</w:t>
            </w:r>
          </w:p>
        </w:tc>
        <w:tc>
          <w:tcPr>
            <w:tcW w:w="1290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A partir du stade BBCH 10</w:t>
            </w:r>
          </w:p>
        </w:tc>
        <w:tc>
          <w:tcPr>
            <w:tcW w:w="851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3 jours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5</w:t>
            </w:r>
          </w:p>
        </w:tc>
        <w:tc>
          <w:tcPr>
            <w:tcW w:w="1276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 xml:space="preserve">5 jours 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Egalement autorisé sous abris</w:t>
            </w:r>
          </w:p>
        </w:tc>
      </w:tr>
      <w:tr w:rsidR="00921EEF" w:rsidTr="00921EEF">
        <w:tc>
          <w:tcPr>
            <w:tcW w:w="1560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Melon, pastèque, potiron et autres cucurbitacées à peau non comestible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Thrips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1.5l/ha</w:t>
            </w:r>
          </w:p>
        </w:tc>
        <w:tc>
          <w:tcPr>
            <w:tcW w:w="1403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5/an</w:t>
            </w:r>
          </w:p>
        </w:tc>
        <w:tc>
          <w:tcPr>
            <w:tcW w:w="1290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A partir du stade BBCH 10</w:t>
            </w:r>
          </w:p>
        </w:tc>
        <w:tc>
          <w:tcPr>
            <w:tcW w:w="851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3 jours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5</w:t>
            </w:r>
          </w:p>
        </w:tc>
        <w:tc>
          <w:tcPr>
            <w:tcW w:w="1276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 xml:space="preserve">5 jours 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Egalement autorisé sous abris</w:t>
            </w:r>
          </w:p>
        </w:tc>
      </w:tr>
      <w:tr w:rsidR="00921EEF" w:rsidTr="00921EEF">
        <w:tc>
          <w:tcPr>
            <w:tcW w:w="1560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Pois écossés frais et lentilles fraîches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Aleurodes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1.5l/ha</w:t>
            </w:r>
          </w:p>
        </w:tc>
        <w:tc>
          <w:tcPr>
            <w:tcW w:w="1403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5/an</w:t>
            </w:r>
          </w:p>
        </w:tc>
        <w:tc>
          <w:tcPr>
            <w:tcW w:w="1290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A partir du stade BBCH 10</w:t>
            </w:r>
          </w:p>
        </w:tc>
        <w:tc>
          <w:tcPr>
            <w:tcW w:w="851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3 jours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5</w:t>
            </w:r>
          </w:p>
        </w:tc>
        <w:tc>
          <w:tcPr>
            <w:tcW w:w="1276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 xml:space="preserve">5 jours 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Egalement autorisé sous abris</w:t>
            </w:r>
          </w:p>
        </w:tc>
      </w:tr>
      <w:tr w:rsidR="00921EEF" w:rsidTr="00921EEF">
        <w:tc>
          <w:tcPr>
            <w:tcW w:w="1560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Poivron, piment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Acariens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2l/ha</w:t>
            </w:r>
          </w:p>
        </w:tc>
        <w:tc>
          <w:tcPr>
            <w:tcW w:w="1403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5/an</w:t>
            </w:r>
          </w:p>
        </w:tc>
        <w:tc>
          <w:tcPr>
            <w:tcW w:w="1290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A partir du stade BBCH 10</w:t>
            </w:r>
          </w:p>
        </w:tc>
        <w:tc>
          <w:tcPr>
            <w:tcW w:w="851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3 jours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5</w:t>
            </w:r>
          </w:p>
        </w:tc>
        <w:tc>
          <w:tcPr>
            <w:tcW w:w="1276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 xml:space="preserve">5 jours 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Egalement autorisé sous abris</w:t>
            </w:r>
          </w:p>
        </w:tc>
      </w:tr>
      <w:tr w:rsidR="00921EEF" w:rsidTr="00921EEF">
        <w:tc>
          <w:tcPr>
            <w:tcW w:w="1560" w:type="dxa"/>
          </w:tcPr>
          <w:p w:rsidR="00921EEF" w:rsidRPr="00794300" w:rsidRDefault="00921EEF" w:rsidP="00921EEF">
            <w:pPr>
              <w:rPr>
                <w:rFonts w:ascii="Verdana" w:hAnsi="Verdana"/>
                <w:sz w:val="14"/>
                <w:szCs w:val="14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lastRenderedPageBreak/>
              <w:t>Poivron, piment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Aleurodes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1l/ha</w:t>
            </w:r>
          </w:p>
        </w:tc>
        <w:tc>
          <w:tcPr>
            <w:tcW w:w="1403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5/an</w:t>
            </w:r>
          </w:p>
        </w:tc>
        <w:tc>
          <w:tcPr>
            <w:tcW w:w="1290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A partir du stade BBCH 10</w:t>
            </w:r>
          </w:p>
        </w:tc>
        <w:tc>
          <w:tcPr>
            <w:tcW w:w="851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3 jours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5</w:t>
            </w:r>
          </w:p>
        </w:tc>
        <w:tc>
          <w:tcPr>
            <w:tcW w:w="1276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 xml:space="preserve">5 jours 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Egalement autorisé sous abris</w:t>
            </w:r>
          </w:p>
        </w:tc>
      </w:tr>
      <w:tr w:rsidR="00921EEF" w:rsidTr="00921EEF">
        <w:tc>
          <w:tcPr>
            <w:tcW w:w="1560" w:type="dxa"/>
          </w:tcPr>
          <w:p w:rsidR="00921EEF" w:rsidRPr="00794300" w:rsidRDefault="00921EEF" w:rsidP="00921EEF">
            <w:pPr>
              <w:rPr>
                <w:rFonts w:ascii="Verdana" w:hAnsi="Verdana"/>
                <w:sz w:val="14"/>
                <w:szCs w:val="14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Poivron, piment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Thrips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1.5l/ha</w:t>
            </w:r>
          </w:p>
        </w:tc>
        <w:tc>
          <w:tcPr>
            <w:tcW w:w="1403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5/an</w:t>
            </w:r>
          </w:p>
        </w:tc>
        <w:tc>
          <w:tcPr>
            <w:tcW w:w="1290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A partir du stade BBCH 10</w:t>
            </w:r>
          </w:p>
        </w:tc>
        <w:tc>
          <w:tcPr>
            <w:tcW w:w="851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3 jours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5</w:t>
            </w:r>
          </w:p>
        </w:tc>
        <w:tc>
          <w:tcPr>
            <w:tcW w:w="1276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 xml:space="preserve">5 jours 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Egalement autorisé sous abris</w:t>
            </w:r>
          </w:p>
        </w:tc>
      </w:tr>
      <w:tr w:rsidR="00921EEF" w:rsidTr="00921EEF">
        <w:tc>
          <w:tcPr>
            <w:tcW w:w="1560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Pomme de terre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Taupins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3l/ha</w:t>
            </w:r>
          </w:p>
        </w:tc>
        <w:tc>
          <w:tcPr>
            <w:tcW w:w="1403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5/an</w:t>
            </w:r>
          </w:p>
        </w:tc>
        <w:tc>
          <w:tcPr>
            <w:tcW w:w="1290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A partir du stade BBCH 10</w:t>
            </w:r>
          </w:p>
        </w:tc>
        <w:tc>
          <w:tcPr>
            <w:tcW w:w="851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3 jours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5</w:t>
            </w:r>
          </w:p>
        </w:tc>
        <w:tc>
          <w:tcPr>
            <w:tcW w:w="1276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 xml:space="preserve">5 jours 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-</w:t>
            </w:r>
          </w:p>
        </w:tc>
      </w:tr>
      <w:tr w:rsidR="00921EEF" w:rsidTr="00921EEF">
        <w:tc>
          <w:tcPr>
            <w:tcW w:w="1560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Tomate, aubergine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Acariens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2l/ha</w:t>
            </w:r>
          </w:p>
        </w:tc>
        <w:tc>
          <w:tcPr>
            <w:tcW w:w="1403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5/an</w:t>
            </w:r>
          </w:p>
        </w:tc>
        <w:tc>
          <w:tcPr>
            <w:tcW w:w="1290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A partir du stade BBCH 10</w:t>
            </w:r>
          </w:p>
        </w:tc>
        <w:tc>
          <w:tcPr>
            <w:tcW w:w="851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3 jours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5</w:t>
            </w:r>
          </w:p>
        </w:tc>
        <w:tc>
          <w:tcPr>
            <w:tcW w:w="1276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 xml:space="preserve">5 jours 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Egalement autorisé sous abris</w:t>
            </w:r>
          </w:p>
        </w:tc>
      </w:tr>
      <w:tr w:rsidR="00921EEF" w:rsidTr="00921EEF">
        <w:tc>
          <w:tcPr>
            <w:tcW w:w="1560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Tomate, aubergine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Aleurodes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1l/ha</w:t>
            </w:r>
          </w:p>
        </w:tc>
        <w:tc>
          <w:tcPr>
            <w:tcW w:w="1403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5/an</w:t>
            </w:r>
          </w:p>
        </w:tc>
        <w:tc>
          <w:tcPr>
            <w:tcW w:w="1290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A partir du stade BBCH 10</w:t>
            </w:r>
          </w:p>
        </w:tc>
        <w:tc>
          <w:tcPr>
            <w:tcW w:w="851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3 jours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5</w:t>
            </w:r>
          </w:p>
        </w:tc>
        <w:tc>
          <w:tcPr>
            <w:tcW w:w="1276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 xml:space="preserve">5 jours 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Egalement autorisé sous abris</w:t>
            </w:r>
          </w:p>
        </w:tc>
      </w:tr>
      <w:tr w:rsidR="00921EEF" w:rsidTr="00921EEF">
        <w:tc>
          <w:tcPr>
            <w:tcW w:w="1560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Tomate, aubergine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Thrips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1.5l/ha</w:t>
            </w:r>
          </w:p>
        </w:tc>
        <w:tc>
          <w:tcPr>
            <w:tcW w:w="1403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5/an</w:t>
            </w:r>
          </w:p>
        </w:tc>
        <w:tc>
          <w:tcPr>
            <w:tcW w:w="1290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A partir du stade BBCH 10</w:t>
            </w:r>
          </w:p>
        </w:tc>
        <w:tc>
          <w:tcPr>
            <w:tcW w:w="851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3 jours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5</w:t>
            </w:r>
          </w:p>
        </w:tc>
        <w:tc>
          <w:tcPr>
            <w:tcW w:w="1276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 xml:space="preserve">5 jours </w:t>
            </w:r>
          </w:p>
        </w:tc>
        <w:tc>
          <w:tcPr>
            <w:tcW w:w="1134" w:type="dxa"/>
          </w:tcPr>
          <w:p w:rsidR="00921EEF" w:rsidRPr="00794300" w:rsidRDefault="00921EEF" w:rsidP="00921EEF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</w:pPr>
            <w:r w:rsidRPr="00794300">
              <w:rPr>
                <w:rFonts w:ascii="Verdana" w:eastAsia="Times New Roman" w:hAnsi="Verdana" w:cs="Arial"/>
                <w:sz w:val="14"/>
                <w:szCs w:val="14"/>
                <w:lang w:eastAsia="fr-FR"/>
              </w:rPr>
              <w:t>Egalement autorisé sous abris</w:t>
            </w:r>
          </w:p>
        </w:tc>
      </w:tr>
      <w:bookmarkEnd w:id="0"/>
    </w:tbl>
    <w:p w:rsidR="000C5315" w:rsidRPr="00060592" w:rsidRDefault="000C5315" w:rsidP="00921EEF">
      <w:pPr>
        <w:spacing w:after="0" w:line="240" w:lineRule="auto"/>
        <w:ind w:left="-851"/>
        <w:rPr>
          <w:rFonts w:ascii="Verdana" w:eastAsia="Times New Roman" w:hAnsi="Verdana" w:cs="Arial"/>
          <w:lang w:eastAsia="fr-FR"/>
        </w:rPr>
      </w:pPr>
    </w:p>
    <w:p w:rsidR="000C5315" w:rsidRDefault="000C5315" w:rsidP="000C5315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BA5168" w:rsidRDefault="00BA5168"/>
    <w:sectPr w:rsidR="00BA51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EEF" w:rsidRDefault="00921EEF" w:rsidP="00921EEF">
      <w:pPr>
        <w:spacing w:after="0" w:line="240" w:lineRule="auto"/>
      </w:pPr>
      <w:r>
        <w:separator/>
      </w:r>
    </w:p>
  </w:endnote>
  <w:endnote w:type="continuationSeparator" w:id="0">
    <w:p w:rsidR="00921EEF" w:rsidRDefault="00921EEF" w:rsidP="0092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EEF" w:rsidRDefault="00921EEF" w:rsidP="00921EEF">
      <w:pPr>
        <w:spacing w:after="0" w:line="240" w:lineRule="auto"/>
      </w:pPr>
      <w:r>
        <w:separator/>
      </w:r>
    </w:p>
  </w:footnote>
  <w:footnote w:type="continuationSeparator" w:id="0">
    <w:p w:rsidR="00921EEF" w:rsidRDefault="00921EEF" w:rsidP="0092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EEF" w:rsidRDefault="00921EEF" w:rsidP="00921EEF">
    <w:pPr>
      <w:autoSpaceDE w:val="0"/>
      <w:autoSpaceDN w:val="0"/>
      <w:adjustRightInd w:val="0"/>
      <w:spacing w:after="0" w:line="240" w:lineRule="auto"/>
      <w:rPr>
        <w:rFonts w:ascii="Verdana" w:hAnsi="Verdana" w:cs="Calibri"/>
        <w:b/>
        <w:color w:val="000000"/>
      </w:rPr>
    </w:pPr>
  </w:p>
  <w:p w:rsidR="00921EEF" w:rsidRPr="00060592" w:rsidRDefault="00921EEF" w:rsidP="00921EEF">
    <w:pPr>
      <w:autoSpaceDE w:val="0"/>
      <w:autoSpaceDN w:val="0"/>
      <w:adjustRightInd w:val="0"/>
      <w:spacing w:after="0" w:line="240" w:lineRule="auto"/>
      <w:rPr>
        <w:rFonts w:ascii="Verdana" w:hAnsi="Verdana" w:cs="Calibri"/>
        <w:color w:val="000000"/>
      </w:rPr>
    </w:pPr>
    <w:r w:rsidRPr="00060592">
      <w:rPr>
        <w:rFonts w:ascii="Verdana" w:hAnsi="Verdana" w:cs="Calibri"/>
        <w:b/>
        <w:color w:val="000000"/>
      </w:rPr>
      <w:t>NATURALIS®,</w:t>
    </w:r>
    <w:r w:rsidRPr="00060592">
      <w:rPr>
        <w:rFonts w:ascii="Verdana" w:hAnsi="Verdana" w:cs="Calibri"/>
        <w:color w:val="000000"/>
      </w:rPr>
      <w:t xml:space="preserve"> insecticide distribué par de </w:t>
    </w:r>
    <w:proofErr w:type="spellStart"/>
    <w:r w:rsidRPr="00060592">
      <w:rPr>
        <w:rFonts w:ascii="Verdana" w:hAnsi="Verdana" w:cs="Calibri"/>
        <w:color w:val="000000"/>
      </w:rPr>
      <w:t>Sangosse</w:t>
    </w:r>
    <w:proofErr w:type="spellEnd"/>
    <w:r w:rsidRPr="00060592">
      <w:rPr>
        <w:rFonts w:ascii="Verdana" w:hAnsi="Verdana" w:cs="Calibri"/>
        <w:color w:val="000000"/>
      </w:rPr>
      <w:t xml:space="preserve"> à partir de Février, travaillé principalement sur les cibles aleurodes &amp; acariens en cultures légumières ; mouches et acariens en arboriculture. </w:t>
    </w:r>
  </w:p>
  <w:p w:rsidR="00921EEF" w:rsidRPr="00060592" w:rsidRDefault="00921EEF" w:rsidP="00921EEF">
    <w:pPr>
      <w:autoSpaceDE w:val="0"/>
      <w:autoSpaceDN w:val="0"/>
      <w:adjustRightInd w:val="0"/>
      <w:spacing w:after="0" w:line="240" w:lineRule="auto"/>
      <w:rPr>
        <w:rFonts w:ascii="Verdana" w:hAnsi="Verdana" w:cs="Calibri"/>
        <w:color w:val="000000"/>
      </w:rPr>
    </w:pPr>
    <w:r w:rsidRPr="00060592">
      <w:rPr>
        <w:rFonts w:ascii="Verdana" w:hAnsi="Verdana" w:cs="Calibri"/>
        <w:bCs/>
        <w:color w:val="000000"/>
      </w:rPr>
      <w:t xml:space="preserve">Insecticide contenant 0.18 g/L (0.019%) de </w:t>
    </w:r>
    <w:proofErr w:type="spellStart"/>
    <w:r w:rsidRPr="00060592">
      <w:rPr>
        <w:rFonts w:ascii="Verdana" w:hAnsi="Verdana" w:cs="Calibri"/>
        <w:bCs/>
        <w:i/>
        <w:iCs/>
        <w:color w:val="000000"/>
      </w:rPr>
      <w:t>Beauveria</w:t>
    </w:r>
    <w:proofErr w:type="spellEnd"/>
    <w:r w:rsidRPr="00060592">
      <w:rPr>
        <w:rFonts w:ascii="Verdana" w:hAnsi="Verdana" w:cs="Calibri"/>
        <w:bCs/>
        <w:i/>
        <w:iCs/>
        <w:color w:val="000000"/>
      </w:rPr>
      <w:t xml:space="preserve"> </w:t>
    </w:r>
    <w:proofErr w:type="spellStart"/>
    <w:r w:rsidRPr="00060592">
      <w:rPr>
        <w:rFonts w:ascii="Verdana" w:hAnsi="Verdana" w:cs="Calibri"/>
        <w:bCs/>
        <w:i/>
        <w:iCs/>
        <w:color w:val="000000"/>
      </w:rPr>
      <w:t>bassiana</w:t>
    </w:r>
    <w:proofErr w:type="spellEnd"/>
    <w:r w:rsidRPr="00060592">
      <w:rPr>
        <w:rFonts w:ascii="Verdana" w:hAnsi="Verdana" w:cs="Calibri"/>
        <w:bCs/>
        <w:i/>
        <w:iCs/>
        <w:color w:val="000000"/>
      </w:rPr>
      <w:t xml:space="preserve"> </w:t>
    </w:r>
    <w:r w:rsidRPr="00060592">
      <w:rPr>
        <w:rFonts w:ascii="Verdana" w:hAnsi="Verdana" w:cs="Calibri"/>
        <w:bCs/>
        <w:color w:val="000000"/>
      </w:rPr>
      <w:t xml:space="preserve">souche ATCC 74040, équivalent à 2.3 x 107 CFU/ml </w:t>
    </w:r>
  </w:p>
  <w:p w:rsidR="00921EEF" w:rsidRPr="00921EEF" w:rsidRDefault="00921EEF" w:rsidP="00921EEF">
    <w:pPr>
      <w:spacing w:after="0" w:line="240" w:lineRule="auto"/>
      <w:rPr>
        <w:rFonts w:ascii="Verdana" w:hAnsi="Verdana" w:cs="Calibri"/>
        <w:bCs/>
        <w:color w:val="000000"/>
      </w:rPr>
    </w:pPr>
    <w:r w:rsidRPr="00060592">
      <w:rPr>
        <w:rFonts w:ascii="Verdana" w:hAnsi="Verdana" w:cs="Calibri"/>
        <w:bCs/>
        <w:color w:val="000000"/>
      </w:rPr>
      <w:t>Suspension concentrée huileuse (OD)</w:t>
    </w:r>
  </w:p>
  <w:p w:rsidR="00921EEF" w:rsidRDefault="00921EE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E1"/>
    <w:rsid w:val="000C5315"/>
    <w:rsid w:val="00921EEF"/>
    <w:rsid w:val="00AC7CE1"/>
    <w:rsid w:val="00BA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03806-639C-457C-B90E-F931F5B7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3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C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1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EEF"/>
  </w:style>
  <w:style w:type="paragraph" w:styleId="Pieddepage">
    <w:name w:val="footer"/>
    <w:basedOn w:val="Normal"/>
    <w:link w:val="PieddepageCar"/>
    <w:uiPriority w:val="99"/>
    <w:unhideWhenUsed/>
    <w:rsid w:val="00921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496</Words>
  <Characters>2731</Characters>
  <Application>Microsoft Office Word</Application>
  <DocSecurity>0</DocSecurity>
  <Lines>22</Lines>
  <Paragraphs>6</Paragraphs>
  <ScaleCrop>false</ScaleCrop>
  <Company>Microsoft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DELAMARRE</dc:creator>
  <cp:keywords/>
  <dc:description/>
  <cp:lastModifiedBy>Cécile DELAMARRE</cp:lastModifiedBy>
  <cp:revision>3</cp:revision>
  <dcterms:created xsi:type="dcterms:W3CDTF">2018-02-23T17:48:00Z</dcterms:created>
  <dcterms:modified xsi:type="dcterms:W3CDTF">2018-02-23T17:54:00Z</dcterms:modified>
</cp:coreProperties>
</file>